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E25" w:rsidRPr="00567AF2" w:rsidRDefault="00C14E25" w:rsidP="00AE2B40">
      <w:pPr>
        <w:rPr>
          <w:rFonts w:asciiTheme="majorHAnsi" w:eastAsia="Times New Roman" w:hAnsiTheme="majorHAnsi" w:cstheme="majorHAnsi"/>
          <w:b/>
          <w:color w:val="000000" w:themeColor="text1"/>
          <w:szCs w:val="28"/>
          <w:lang w:eastAsia="nl-NL"/>
        </w:rPr>
      </w:pPr>
      <w:r w:rsidRPr="00567AF2">
        <w:rPr>
          <w:rFonts w:asciiTheme="majorHAnsi" w:eastAsia="Times New Roman" w:hAnsiTheme="majorHAnsi" w:cstheme="majorHAnsi"/>
          <w:b/>
          <w:color w:val="000000" w:themeColor="text1"/>
          <w:szCs w:val="28"/>
          <w:lang w:eastAsia="nl-NL"/>
        </w:rPr>
        <w:t>PERSBERICHT</w:t>
      </w:r>
    </w:p>
    <w:p w:rsidR="00C14E25" w:rsidRPr="00567AF2" w:rsidRDefault="00C14E25" w:rsidP="00AE2B40">
      <w:pPr>
        <w:rPr>
          <w:rFonts w:asciiTheme="majorHAnsi" w:eastAsia="Times New Roman" w:hAnsiTheme="majorHAnsi" w:cstheme="majorHAnsi"/>
          <w:color w:val="000000" w:themeColor="text1"/>
          <w:sz w:val="24"/>
          <w:lang w:eastAsia="nl-NL"/>
        </w:rPr>
      </w:pPr>
    </w:p>
    <w:p w:rsidR="00C14E25" w:rsidRPr="00567AF2" w:rsidRDefault="00C14E25" w:rsidP="00AE2B40">
      <w:pPr>
        <w:rPr>
          <w:rFonts w:asciiTheme="majorHAnsi" w:eastAsia="Times New Roman" w:hAnsiTheme="majorHAnsi" w:cstheme="majorHAnsi"/>
          <w:b/>
          <w:color w:val="000000" w:themeColor="text1"/>
          <w:sz w:val="24"/>
          <w:lang w:eastAsia="nl-NL"/>
        </w:rPr>
      </w:pPr>
      <w:r w:rsidRPr="00567AF2">
        <w:rPr>
          <w:rFonts w:asciiTheme="majorHAnsi" w:eastAsia="Times New Roman" w:hAnsiTheme="majorHAnsi" w:cstheme="majorHAnsi"/>
          <w:b/>
          <w:color w:val="000000" w:themeColor="text1"/>
          <w:sz w:val="24"/>
          <w:lang w:eastAsia="nl-NL"/>
        </w:rPr>
        <w:t>Unilux campagne ‘Bescherm de insecten’ gaat door</w:t>
      </w:r>
    </w:p>
    <w:p w:rsidR="00C14E25" w:rsidRPr="00567AF2" w:rsidRDefault="00C14E25" w:rsidP="00AE2B40">
      <w:pPr>
        <w:rPr>
          <w:rFonts w:asciiTheme="majorHAnsi" w:eastAsia="Times New Roman" w:hAnsiTheme="majorHAnsi" w:cstheme="majorHAnsi"/>
          <w:b/>
          <w:color w:val="000000" w:themeColor="text1"/>
          <w:szCs w:val="28"/>
          <w:lang w:eastAsia="nl-NL"/>
        </w:rPr>
      </w:pPr>
      <w:r w:rsidRPr="00567AF2">
        <w:rPr>
          <w:rFonts w:asciiTheme="majorHAnsi" w:eastAsia="Times New Roman" w:hAnsiTheme="majorHAnsi" w:cstheme="majorHAnsi"/>
          <w:b/>
          <w:color w:val="000000" w:themeColor="text1"/>
          <w:szCs w:val="28"/>
          <w:lang w:eastAsia="nl-NL"/>
        </w:rPr>
        <w:t xml:space="preserve">Van </w:t>
      </w:r>
      <w:proofErr w:type="spellStart"/>
      <w:r w:rsidRPr="00567AF2">
        <w:rPr>
          <w:rFonts w:asciiTheme="majorHAnsi" w:eastAsia="Times New Roman" w:hAnsiTheme="majorHAnsi" w:cstheme="majorHAnsi"/>
          <w:b/>
          <w:color w:val="000000" w:themeColor="text1"/>
          <w:szCs w:val="28"/>
          <w:lang w:eastAsia="nl-NL"/>
        </w:rPr>
        <w:t>wespenbus</w:t>
      </w:r>
      <w:proofErr w:type="spellEnd"/>
      <w:r w:rsidRPr="00567AF2">
        <w:rPr>
          <w:rFonts w:asciiTheme="majorHAnsi" w:eastAsia="Times New Roman" w:hAnsiTheme="majorHAnsi" w:cstheme="majorHAnsi"/>
          <w:b/>
          <w:color w:val="000000" w:themeColor="text1"/>
          <w:szCs w:val="28"/>
          <w:lang w:eastAsia="nl-NL"/>
        </w:rPr>
        <w:t xml:space="preserve"> tot </w:t>
      </w:r>
      <w:proofErr w:type="spellStart"/>
      <w:r w:rsidRPr="00567AF2">
        <w:rPr>
          <w:rFonts w:asciiTheme="majorHAnsi" w:eastAsia="Times New Roman" w:hAnsiTheme="majorHAnsi" w:cstheme="majorHAnsi"/>
          <w:b/>
          <w:color w:val="000000" w:themeColor="text1"/>
          <w:szCs w:val="28"/>
          <w:lang w:eastAsia="nl-NL"/>
        </w:rPr>
        <w:t>TV-reclame</w:t>
      </w:r>
      <w:proofErr w:type="spellEnd"/>
      <w:r w:rsidRPr="00567AF2">
        <w:rPr>
          <w:rFonts w:asciiTheme="majorHAnsi" w:eastAsia="Times New Roman" w:hAnsiTheme="majorHAnsi" w:cstheme="majorHAnsi"/>
          <w:b/>
          <w:color w:val="000000" w:themeColor="text1"/>
          <w:szCs w:val="28"/>
          <w:lang w:eastAsia="nl-NL"/>
        </w:rPr>
        <w:t xml:space="preserve">: Unilux boodschap is overal </w:t>
      </w:r>
    </w:p>
    <w:p w:rsidR="00C14E25" w:rsidRPr="00567AF2" w:rsidRDefault="00C14E25" w:rsidP="00AE2B40">
      <w:pPr>
        <w:rPr>
          <w:rFonts w:asciiTheme="majorHAnsi" w:eastAsia="Times New Roman" w:hAnsiTheme="majorHAnsi" w:cstheme="majorHAnsi"/>
          <w:color w:val="000000" w:themeColor="text1"/>
          <w:sz w:val="24"/>
          <w:lang w:eastAsia="nl-NL"/>
        </w:rPr>
      </w:pPr>
    </w:p>
    <w:p w:rsidR="00C14E25" w:rsidRPr="00567AF2" w:rsidRDefault="00C14E25" w:rsidP="00AE2B40">
      <w:pPr>
        <w:rPr>
          <w:rFonts w:asciiTheme="majorHAnsi" w:eastAsia="Times New Roman" w:hAnsiTheme="majorHAnsi" w:cstheme="majorHAnsi"/>
          <w:b/>
          <w:color w:val="000000" w:themeColor="text1"/>
          <w:sz w:val="24"/>
          <w:lang w:eastAsia="nl-NL"/>
        </w:rPr>
      </w:pPr>
      <w:r w:rsidRPr="00567AF2">
        <w:rPr>
          <w:rFonts w:asciiTheme="majorHAnsi" w:eastAsia="Times New Roman" w:hAnsiTheme="majorHAnsi" w:cstheme="majorHAnsi"/>
          <w:b/>
          <w:color w:val="000000" w:themeColor="text1"/>
          <w:sz w:val="24"/>
          <w:lang w:eastAsia="nl-NL"/>
        </w:rPr>
        <w:t>Schrik</w:t>
      </w:r>
      <w:r w:rsidR="00567AF2">
        <w:rPr>
          <w:rFonts w:asciiTheme="majorHAnsi" w:eastAsia="Times New Roman" w:hAnsiTheme="majorHAnsi" w:cstheme="majorHAnsi"/>
          <w:b/>
          <w:color w:val="000000" w:themeColor="text1"/>
          <w:sz w:val="24"/>
          <w:lang w:eastAsia="nl-NL"/>
        </w:rPr>
        <w:t xml:space="preserve"> niet, wanneer </w:t>
      </w:r>
      <w:r w:rsidRPr="00567AF2">
        <w:rPr>
          <w:rFonts w:asciiTheme="majorHAnsi" w:eastAsia="Times New Roman" w:hAnsiTheme="majorHAnsi" w:cstheme="majorHAnsi"/>
          <w:b/>
          <w:color w:val="000000" w:themeColor="text1"/>
          <w:sz w:val="24"/>
          <w:lang w:eastAsia="nl-NL"/>
        </w:rPr>
        <w:t>u ergens in de komende wek</w:t>
      </w:r>
      <w:r w:rsidR="00567AF2">
        <w:rPr>
          <w:rFonts w:asciiTheme="majorHAnsi" w:eastAsia="Times New Roman" w:hAnsiTheme="majorHAnsi" w:cstheme="majorHAnsi"/>
          <w:b/>
          <w:color w:val="000000" w:themeColor="text1"/>
          <w:sz w:val="24"/>
          <w:lang w:eastAsia="nl-NL"/>
        </w:rPr>
        <w:t>en</w:t>
      </w:r>
      <w:r w:rsidRPr="00567AF2">
        <w:rPr>
          <w:rFonts w:asciiTheme="majorHAnsi" w:eastAsia="Times New Roman" w:hAnsiTheme="majorHAnsi" w:cstheme="majorHAnsi"/>
          <w:b/>
          <w:color w:val="000000" w:themeColor="text1"/>
          <w:sz w:val="24"/>
          <w:lang w:eastAsia="nl-NL"/>
        </w:rPr>
        <w:t xml:space="preserve"> een reusachtige wesp op de weg </w:t>
      </w:r>
      <w:r w:rsidR="00AB45BA">
        <w:rPr>
          <w:rFonts w:asciiTheme="majorHAnsi" w:eastAsia="Times New Roman" w:hAnsiTheme="majorHAnsi" w:cstheme="majorHAnsi"/>
          <w:b/>
          <w:color w:val="000000" w:themeColor="text1"/>
          <w:sz w:val="24"/>
          <w:lang w:eastAsia="nl-NL"/>
        </w:rPr>
        <w:t>voorbij ziet komen</w:t>
      </w:r>
      <w:r w:rsidRPr="00567AF2">
        <w:rPr>
          <w:rFonts w:asciiTheme="majorHAnsi" w:eastAsia="Times New Roman" w:hAnsiTheme="majorHAnsi" w:cstheme="majorHAnsi"/>
          <w:b/>
          <w:color w:val="000000" w:themeColor="text1"/>
          <w:sz w:val="24"/>
          <w:lang w:eastAsia="nl-NL"/>
        </w:rPr>
        <w:t xml:space="preserve">. Met haar </w:t>
      </w:r>
      <w:proofErr w:type="spellStart"/>
      <w:r w:rsidRPr="00567AF2">
        <w:rPr>
          <w:rFonts w:asciiTheme="majorHAnsi" w:eastAsia="Times New Roman" w:hAnsiTheme="majorHAnsi" w:cstheme="majorHAnsi"/>
          <w:b/>
          <w:color w:val="000000" w:themeColor="text1"/>
          <w:sz w:val="24"/>
          <w:lang w:eastAsia="nl-NL"/>
        </w:rPr>
        <w:t>wespenbus</w:t>
      </w:r>
      <w:proofErr w:type="spellEnd"/>
      <w:r w:rsidRPr="00567AF2">
        <w:rPr>
          <w:rFonts w:asciiTheme="majorHAnsi" w:eastAsia="Times New Roman" w:hAnsiTheme="majorHAnsi" w:cstheme="majorHAnsi"/>
          <w:b/>
          <w:color w:val="000000" w:themeColor="text1"/>
          <w:sz w:val="24"/>
          <w:lang w:eastAsia="nl-NL"/>
        </w:rPr>
        <w:t xml:space="preserve"> maakt Unilux een statement waar niemand omheen kan.</w:t>
      </w:r>
      <w:r w:rsidR="00EA4E3F" w:rsidRPr="00567AF2">
        <w:rPr>
          <w:rFonts w:asciiTheme="majorHAnsi" w:eastAsia="Times New Roman" w:hAnsiTheme="majorHAnsi" w:cstheme="majorHAnsi"/>
          <w:b/>
          <w:color w:val="000000" w:themeColor="text1"/>
          <w:sz w:val="24"/>
          <w:lang w:eastAsia="nl-NL"/>
        </w:rPr>
        <w:t xml:space="preserve"> Nederlands grootste horrenspecialist geeft </w:t>
      </w:r>
      <w:r w:rsidR="00567AF2">
        <w:rPr>
          <w:rFonts w:asciiTheme="majorHAnsi" w:eastAsia="Times New Roman" w:hAnsiTheme="majorHAnsi" w:cstheme="majorHAnsi"/>
          <w:b/>
          <w:color w:val="000000" w:themeColor="text1"/>
          <w:sz w:val="24"/>
          <w:lang w:eastAsia="nl-NL"/>
        </w:rPr>
        <w:t>met deze bijzondere en opvallende bus</w:t>
      </w:r>
      <w:r w:rsidR="00EA4E3F" w:rsidRPr="00567AF2">
        <w:rPr>
          <w:rFonts w:asciiTheme="majorHAnsi" w:eastAsia="Times New Roman" w:hAnsiTheme="majorHAnsi" w:cstheme="majorHAnsi"/>
          <w:b/>
          <w:color w:val="000000" w:themeColor="text1"/>
          <w:sz w:val="24"/>
          <w:lang w:eastAsia="nl-NL"/>
        </w:rPr>
        <w:t xml:space="preserve"> de aftrap voor </w:t>
      </w:r>
      <w:r w:rsidR="002738FC">
        <w:rPr>
          <w:rFonts w:asciiTheme="majorHAnsi" w:eastAsia="Times New Roman" w:hAnsiTheme="majorHAnsi" w:cstheme="majorHAnsi"/>
          <w:b/>
          <w:color w:val="000000" w:themeColor="text1"/>
          <w:sz w:val="24"/>
          <w:lang w:eastAsia="nl-NL"/>
        </w:rPr>
        <w:t>het</w:t>
      </w:r>
      <w:r w:rsidR="00EA4E3F" w:rsidRPr="00567AF2">
        <w:rPr>
          <w:rFonts w:asciiTheme="majorHAnsi" w:eastAsia="Times New Roman" w:hAnsiTheme="majorHAnsi" w:cstheme="majorHAnsi"/>
          <w:b/>
          <w:color w:val="000000" w:themeColor="text1"/>
          <w:sz w:val="24"/>
          <w:lang w:eastAsia="nl-NL"/>
        </w:rPr>
        <w:t xml:space="preserve"> nieuw</w:t>
      </w:r>
      <w:r w:rsidR="002738FC">
        <w:rPr>
          <w:rFonts w:asciiTheme="majorHAnsi" w:eastAsia="Times New Roman" w:hAnsiTheme="majorHAnsi" w:cstheme="majorHAnsi"/>
          <w:b/>
          <w:color w:val="000000" w:themeColor="text1"/>
          <w:sz w:val="24"/>
          <w:lang w:eastAsia="nl-NL"/>
        </w:rPr>
        <w:t>e</w:t>
      </w:r>
      <w:r w:rsidR="00EA4E3F" w:rsidRPr="00567AF2">
        <w:rPr>
          <w:rFonts w:asciiTheme="majorHAnsi" w:eastAsia="Times New Roman" w:hAnsiTheme="majorHAnsi" w:cstheme="majorHAnsi"/>
          <w:b/>
          <w:color w:val="000000" w:themeColor="text1"/>
          <w:sz w:val="24"/>
          <w:lang w:eastAsia="nl-NL"/>
        </w:rPr>
        <w:t xml:space="preserve"> seizoen</w:t>
      </w:r>
      <w:r w:rsidR="00567AF2">
        <w:rPr>
          <w:rFonts w:asciiTheme="majorHAnsi" w:eastAsia="Times New Roman" w:hAnsiTheme="majorHAnsi" w:cstheme="majorHAnsi"/>
          <w:b/>
          <w:color w:val="000000" w:themeColor="text1"/>
          <w:sz w:val="24"/>
          <w:lang w:eastAsia="nl-NL"/>
        </w:rPr>
        <w:t>,</w:t>
      </w:r>
      <w:r w:rsidR="00EA4E3F" w:rsidRPr="00567AF2">
        <w:rPr>
          <w:rFonts w:asciiTheme="majorHAnsi" w:eastAsia="Times New Roman" w:hAnsiTheme="majorHAnsi" w:cstheme="majorHAnsi"/>
          <w:b/>
          <w:color w:val="000000" w:themeColor="text1"/>
          <w:sz w:val="24"/>
          <w:lang w:eastAsia="nl-NL"/>
        </w:rPr>
        <w:t xml:space="preserve"> waarin de boodschap “Bescherm de insecten met Unilux horren” wederom centraal staat.</w:t>
      </w:r>
    </w:p>
    <w:p w:rsidR="00C14E25" w:rsidRPr="00567AF2" w:rsidRDefault="00C14E25" w:rsidP="00AE2B40">
      <w:pPr>
        <w:rPr>
          <w:rFonts w:asciiTheme="majorHAnsi" w:eastAsia="Times New Roman" w:hAnsiTheme="majorHAnsi" w:cstheme="majorHAnsi"/>
          <w:color w:val="000000" w:themeColor="text1"/>
          <w:sz w:val="24"/>
          <w:lang w:eastAsia="nl-NL"/>
        </w:rPr>
      </w:pPr>
    </w:p>
    <w:p w:rsidR="00EA4E3F" w:rsidRPr="00567AF2" w:rsidRDefault="00EA4E3F" w:rsidP="00AE2B40">
      <w:pPr>
        <w:rPr>
          <w:rFonts w:asciiTheme="majorHAnsi" w:eastAsia="Times New Roman" w:hAnsiTheme="majorHAnsi" w:cstheme="majorHAnsi"/>
          <w:color w:val="000000" w:themeColor="text1"/>
          <w:sz w:val="24"/>
          <w:lang w:eastAsia="nl-NL"/>
        </w:rPr>
      </w:pPr>
      <w:r w:rsidRPr="00567AF2">
        <w:rPr>
          <w:rFonts w:asciiTheme="majorHAnsi" w:eastAsia="Times New Roman" w:hAnsiTheme="majorHAnsi" w:cstheme="majorHAnsi"/>
          <w:color w:val="000000" w:themeColor="text1"/>
          <w:sz w:val="24"/>
          <w:lang w:eastAsia="nl-NL"/>
        </w:rPr>
        <w:t xml:space="preserve">In 2020 zette Unilux </w:t>
      </w:r>
      <w:r w:rsidR="00567AF2">
        <w:rPr>
          <w:rFonts w:asciiTheme="majorHAnsi" w:eastAsia="Times New Roman" w:hAnsiTheme="majorHAnsi" w:cstheme="majorHAnsi"/>
          <w:color w:val="000000" w:themeColor="text1"/>
          <w:sz w:val="24"/>
          <w:lang w:eastAsia="nl-NL"/>
        </w:rPr>
        <w:t>al</w:t>
      </w:r>
      <w:r w:rsidRPr="00567AF2">
        <w:rPr>
          <w:rFonts w:asciiTheme="majorHAnsi" w:eastAsia="Times New Roman" w:hAnsiTheme="majorHAnsi" w:cstheme="majorHAnsi"/>
          <w:color w:val="000000" w:themeColor="text1"/>
          <w:sz w:val="24"/>
          <w:lang w:eastAsia="nl-NL"/>
        </w:rPr>
        <w:t xml:space="preserve"> groots in op het belang van insecten en het nut van de kleine beestjes voor onze leefomgeving. Ook dit jaar zal Unilux weer met grote regelmaat te zien zijn op de RTL tv-zenders met hun commercial</w:t>
      </w:r>
      <w:r w:rsidR="00B453B8">
        <w:rPr>
          <w:rFonts w:asciiTheme="majorHAnsi" w:eastAsia="Times New Roman" w:hAnsiTheme="majorHAnsi" w:cstheme="majorHAnsi"/>
          <w:color w:val="000000" w:themeColor="text1"/>
          <w:sz w:val="24"/>
          <w:lang w:eastAsia="nl-NL"/>
        </w:rPr>
        <w:t>s</w:t>
      </w:r>
      <w:r w:rsidR="001E5BA7">
        <w:rPr>
          <w:rFonts w:asciiTheme="majorHAnsi" w:eastAsia="Times New Roman" w:hAnsiTheme="majorHAnsi" w:cstheme="majorHAnsi"/>
          <w:color w:val="000000" w:themeColor="text1"/>
          <w:sz w:val="24"/>
          <w:lang w:eastAsia="nl-NL"/>
        </w:rPr>
        <w:t xml:space="preserve"> </w:t>
      </w:r>
      <w:r w:rsidRPr="00567AF2">
        <w:rPr>
          <w:rFonts w:asciiTheme="majorHAnsi" w:eastAsia="Times New Roman" w:hAnsiTheme="majorHAnsi" w:cstheme="majorHAnsi"/>
          <w:color w:val="000000" w:themeColor="text1"/>
          <w:sz w:val="24"/>
          <w:lang w:eastAsia="nl-NL"/>
        </w:rPr>
        <w:t xml:space="preserve">en </w:t>
      </w:r>
      <w:r w:rsidR="00C923DB">
        <w:rPr>
          <w:rFonts w:asciiTheme="majorHAnsi" w:eastAsia="Times New Roman" w:hAnsiTheme="majorHAnsi" w:cstheme="majorHAnsi"/>
          <w:color w:val="000000" w:themeColor="text1"/>
          <w:sz w:val="24"/>
          <w:lang w:eastAsia="nl-NL"/>
        </w:rPr>
        <w:t xml:space="preserve">de </w:t>
      </w:r>
      <w:r w:rsidRPr="00567AF2">
        <w:rPr>
          <w:rFonts w:asciiTheme="majorHAnsi" w:eastAsia="Times New Roman" w:hAnsiTheme="majorHAnsi" w:cstheme="majorHAnsi"/>
          <w:color w:val="000000" w:themeColor="text1"/>
          <w:sz w:val="24"/>
          <w:lang w:eastAsia="nl-NL"/>
        </w:rPr>
        <w:t xml:space="preserve">‘Bescherm de insecten’ promo bij </w:t>
      </w:r>
      <w:r w:rsidR="00193597">
        <w:rPr>
          <w:rFonts w:asciiTheme="majorHAnsi" w:eastAsia="Times New Roman" w:hAnsiTheme="majorHAnsi" w:cstheme="majorHAnsi"/>
          <w:color w:val="000000" w:themeColor="text1"/>
          <w:sz w:val="24"/>
          <w:lang w:eastAsia="nl-NL"/>
        </w:rPr>
        <w:t xml:space="preserve">RTL </w:t>
      </w:r>
      <w:r w:rsidR="001E5BA7">
        <w:rPr>
          <w:rFonts w:asciiTheme="majorHAnsi" w:eastAsia="Times New Roman" w:hAnsiTheme="majorHAnsi" w:cstheme="majorHAnsi"/>
          <w:color w:val="000000" w:themeColor="text1"/>
          <w:sz w:val="24"/>
          <w:lang w:eastAsia="nl-NL"/>
        </w:rPr>
        <w:t>Buienradar (tot half april). Daarnaast</w:t>
      </w:r>
      <w:r w:rsidR="00AF3BB1">
        <w:rPr>
          <w:rFonts w:asciiTheme="majorHAnsi" w:eastAsia="Times New Roman" w:hAnsiTheme="majorHAnsi" w:cstheme="majorHAnsi"/>
          <w:color w:val="000000" w:themeColor="text1"/>
          <w:sz w:val="24"/>
          <w:lang w:eastAsia="nl-NL"/>
        </w:rPr>
        <w:t xml:space="preserve"> is Unilux dit seizoen te zien </w:t>
      </w:r>
      <w:r w:rsidR="001E5BA7">
        <w:rPr>
          <w:rFonts w:asciiTheme="majorHAnsi" w:eastAsia="Times New Roman" w:hAnsiTheme="majorHAnsi" w:cstheme="majorHAnsi"/>
          <w:color w:val="000000" w:themeColor="text1"/>
          <w:sz w:val="24"/>
          <w:lang w:eastAsia="nl-NL"/>
        </w:rPr>
        <w:t xml:space="preserve">als partner van de online RTL Muggenradar. </w:t>
      </w:r>
      <w:r w:rsidRPr="00567AF2">
        <w:rPr>
          <w:rFonts w:asciiTheme="majorHAnsi" w:eastAsia="Times New Roman" w:hAnsiTheme="majorHAnsi" w:cstheme="majorHAnsi"/>
          <w:color w:val="000000" w:themeColor="text1"/>
          <w:sz w:val="24"/>
          <w:lang w:eastAsia="nl-NL"/>
        </w:rPr>
        <w:t xml:space="preserve">Unilux heeft zich tot doel gesteld mensen bewuster te maken van de insectensterfte in de wereld en de desastreuze gevolgen die dit met zich meebrengt. </w:t>
      </w:r>
      <w:r w:rsidR="004C6D66" w:rsidRPr="00567AF2">
        <w:rPr>
          <w:rFonts w:asciiTheme="majorHAnsi" w:eastAsia="Times New Roman" w:hAnsiTheme="majorHAnsi" w:cstheme="majorHAnsi"/>
          <w:color w:val="000000" w:themeColor="text1"/>
          <w:sz w:val="24"/>
          <w:lang w:eastAsia="nl-NL"/>
        </w:rPr>
        <w:t xml:space="preserve">De vorig jaar ingezette campagne krijgt dit jaar dan ook een nadrukkelijk vervolg. Met de </w:t>
      </w:r>
      <w:proofErr w:type="spellStart"/>
      <w:r w:rsidR="004C6D66" w:rsidRPr="00567AF2">
        <w:rPr>
          <w:rFonts w:asciiTheme="majorHAnsi" w:eastAsia="Times New Roman" w:hAnsiTheme="majorHAnsi" w:cstheme="majorHAnsi"/>
          <w:color w:val="000000" w:themeColor="text1"/>
          <w:sz w:val="24"/>
          <w:lang w:eastAsia="nl-NL"/>
        </w:rPr>
        <w:t>wespenbus</w:t>
      </w:r>
      <w:proofErr w:type="spellEnd"/>
      <w:r w:rsidR="004C6D66" w:rsidRPr="00567AF2">
        <w:rPr>
          <w:rFonts w:asciiTheme="majorHAnsi" w:eastAsia="Times New Roman" w:hAnsiTheme="majorHAnsi" w:cstheme="majorHAnsi"/>
          <w:color w:val="000000" w:themeColor="text1"/>
          <w:sz w:val="24"/>
          <w:lang w:eastAsia="nl-NL"/>
        </w:rPr>
        <w:t xml:space="preserve"> en de tv-commercials, maar </w:t>
      </w:r>
      <w:r w:rsidR="00567AF2">
        <w:rPr>
          <w:rFonts w:asciiTheme="majorHAnsi" w:eastAsia="Times New Roman" w:hAnsiTheme="majorHAnsi" w:cstheme="majorHAnsi"/>
          <w:color w:val="000000" w:themeColor="text1"/>
          <w:sz w:val="24"/>
          <w:lang w:eastAsia="nl-NL"/>
        </w:rPr>
        <w:t xml:space="preserve">zeker </w:t>
      </w:r>
      <w:r w:rsidR="004C6D66" w:rsidRPr="00567AF2">
        <w:rPr>
          <w:rFonts w:asciiTheme="majorHAnsi" w:eastAsia="Times New Roman" w:hAnsiTheme="majorHAnsi" w:cstheme="majorHAnsi"/>
          <w:color w:val="000000" w:themeColor="text1"/>
          <w:sz w:val="24"/>
          <w:lang w:eastAsia="nl-NL"/>
        </w:rPr>
        <w:t>ook in de communicatie met de lokale Unilux horrenspecialisten. Zij worden uitgebreid voorzien van fraai promotiemateriaal en boeiende content, zodat ook zij de boodschap ‘Bescherm de insecten met Unilux horren’</w:t>
      </w:r>
      <w:r w:rsidR="00B453B8">
        <w:rPr>
          <w:rFonts w:asciiTheme="majorHAnsi" w:eastAsia="Times New Roman" w:hAnsiTheme="majorHAnsi" w:cstheme="majorHAnsi"/>
          <w:color w:val="000000" w:themeColor="text1"/>
          <w:sz w:val="24"/>
          <w:lang w:eastAsia="nl-NL"/>
        </w:rPr>
        <w:t xml:space="preserve"> </w:t>
      </w:r>
      <w:r w:rsidR="004C6D66" w:rsidRPr="00567AF2">
        <w:rPr>
          <w:rFonts w:asciiTheme="majorHAnsi" w:eastAsia="Times New Roman" w:hAnsiTheme="majorHAnsi" w:cstheme="majorHAnsi"/>
          <w:color w:val="000000" w:themeColor="text1"/>
          <w:sz w:val="24"/>
          <w:lang w:eastAsia="nl-NL"/>
        </w:rPr>
        <w:t>kunnen comm</w:t>
      </w:r>
      <w:r w:rsidR="00567AF2">
        <w:rPr>
          <w:rFonts w:asciiTheme="majorHAnsi" w:eastAsia="Times New Roman" w:hAnsiTheme="majorHAnsi" w:cstheme="majorHAnsi"/>
          <w:color w:val="000000" w:themeColor="text1"/>
          <w:sz w:val="24"/>
          <w:lang w:eastAsia="nl-NL"/>
        </w:rPr>
        <w:t>u</w:t>
      </w:r>
      <w:r w:rsidR="004C6D66" w:rsidRPr="00567AF2">
        <w:rPr>
          <w:rFonts w:asciiTheme="majorHAnsi" w:eastAsia="Times New Roman" w:hAnsiTheme="majorHAnsi" w:cstheme="majorHAnsi"/>
          <w:color w:val="000000" w:themeColor="text1"/>
          <w:sz w:val="24"/>
          <w:lang w:eastAsia="nl-NL"/>
        </w:rPr>
        <w:t xml:space="preserve">niceren. </w:t>
      </w:r>
    </w:p>
    <w:p w:rsidR="004C6D66" w:rsidRDefault="004C6D66" w:rsidP="00AE2B40">
      <w:pPr>
        <w:rPr>
          <w:rFonts w:asciiTheme="majorHAnsi" w:eastAsia="Times New Roman" w:hAnsiTheme="majorHAnsi" w:cstheme="majorHAnsi"/>
          <w:color w:val="000000" w:themeColor="text1"/>
          <w:sz w:val="24"/>
          <w:lang w:eastAsia="nl-NL"/>
        </w:rPr>
      </w:pPr>
    </w:p>
    <w:p w:rsidR="00567AF2" w:rsidRPr="00567AF2" w:rsidRDefault="00567AF2" w:rsidP="00AE2B40">
      <w:pPr>
        <w:rPr>
          <w:rFonts w:asciiTheme="majorHAnsi" w:eastAsia="Times New Roman" w:hAnsiTheme="majorHAnsi" w:cstheme="majorHAnsi"/>
          <w:b/>
          <w:color w:val="000000" w:themeColor="text1"/>
          <w:sz w:val="24"/>
          <w:lang w:eastAsia="nl-NL"/>
        </w:rPr>
      </w:pPr>
      <w:r w:rsidRPr="00567AF2">
        <w:rPr>
          <w:rFonts w:asciiTheme="majorHAnsi" w:eastAsia="Times New Roman" w:hAnsiTheme="majorHAnsi" w:cstheme="majorHAnsi"/>
          <w:b/>
          <w:color w:val="000000" w:themeColor="text1"/>
          <w:sz w:val="24"/>
          <w:lang w:eastAsia="nl-NL"/>
        </w:rPr>
        <w:t>Optimale online vindbaarheid</w:t>
      </w:r>
    </w:p>
    <w:p w:rsidR="00AB45BA" w:rsidRPr="00AB45BA" w:rsidRDefault="004C6D66" w:rsidP="00AB45BA">
      <w:pPr>
        <w:rPr>
          <w:rFonts w:ascii="Times New Roman" w:eastAsia="Times New Roman" w:hAnsi="Times New Roman" w:cs="Times New Roman"/>
          <w:sz w:val="24"/>
          <w:lang w:eastAsia="nl-NL"/>
        </w:rPr>
      </w:pPr>
      <w:r w:rsidRPr="00567AF2">
        <w:rPr>
          <w:rFonts w:asciiTheme="majorHAnsi" w:eastAsia="Times New Roman" w:hAnsiTheme="majorHAnsi" w:cstheme="majorHAnsi"/>
          <w:color w:val="000000" w:themeColor="text1"/>
          <w:sz w:val="24"/>
          <w:lang w:eastAsia="nl-NL"/>
        </w:rPr>
        <w:t xml:space="preserve">Dat de constante </w:t>
      </w:r>
      <w:r w:rsidR="00623AB1" w:rsidRPr="00567AF2">
        <w:rPr>
          <w:rFonts w:asciiTheme="majorHAnsi" w:eastAsia="Times New Roman" w:hAnsiTheme="majorHAnsi" w:cstheme="majorHAnsi"/>
          <w:color w:val="000000" w:themeColor="text1"/>
          <w:sz w:val="24"/>
          <w:lang w:eastAsia="nl-NL"/>
        </w:rPr>
        <w:t>inzet</w:t>
      </w:r>
      <w:r w:rsidRPr="00567AF2">
        <w:rPr>
          <w:rFonts w:asciiTheme="majorHAnsi" w:eastAsia="Times New Roman" w:hAnsiTheme="majorHAnsi" w:cstheme="majorHAnsi"/>
          <w:color w:val="000000" w:themeColor="text1"/>
          <w:sz w:val="24"/>
          <w:lang w:eastAsia="nl-NL"/>
        </w:rPr>
        <w:t xml:space="preserve"> </w:t>
      </w:r>
      <w:r w:rsidR="00623AB1" w:rsidRPr="00567AF2">
        <w:rPr>
          <w:rFonts w:asciiTheme="majorHAnsi" w:eastAsia="Times New Roman" w:hAnsiTheme="majorHAnsi" w:cstheme="majorHAnsi"/>
          <w:color w:val="000000" w:themeColor="text1"/>
          <w:sz w:val="24"/>
          <w:lang w:eastAsia="nl-NL"/>
        </w:rPr>
        <w:t>van</w:t>
      </w:r>
      <w:r w:rsidRPr="00567AF2">
        <w:rPr>
          <w:rFonts w:asciiTheme="majorHAnsi" w:eastAsia="Times New Roman" w:hAnsiTheme="majorHAnsi" w:cstheme="majorHAnsi"/>
          <w:color w:val="000000" w:themeColor="text1"/>
          <w:sz w:val="24"/>
          <w:lang w:eastAsia="nl-NL"/>
        </w:rPr>
        <w:t xml:space="preserve"> Unilux voor het onder de aandacht brengen van deze boodschap zijn vruchten afwerpt, blijkt ook uit onde</w:t>
      </w:r>
      <w:r w:rsidR="007E6C9E" w:rsidRPr="00567AF2">
        <w:rPr>
          <w:rFonts w:asciiTheme="majorHAnsi" w:eastAsia="Times New Roman" w:hAnsiTheme="majorHAnsi" w:cstheme="majorHAnsi"/>
          <w:color w:val="000000" w:themeColor="text1"/>
          <w:sz w:val="24"/>
          <w:lang w:eastAsia="nl-NL"/>
        </w:rPr>
        <w:t>r</w:t>
      </w:r>
      <w:r w:rsidRPr="00567AF2">
        <w:rPr>
          <w:rFonts w:asciiTheme="majorHAnsi" w:eastAsia="Times New Roman" w:hAnsiTheme="majorHAnsi" w:cstheme="majorHAnsi"/>
          <w:color w:val="000000" w:themeColor="text1"/>
          <w:sz w:val="24"/>
          <w:lang w:eastAsia="nl-NL"/>
        </w:rPr>
        <w:t>zoek van Marktdata 2020. Hieruit k</w:t>
      </w:r>
      <w:r w:rsidR="00623AB1" w:rsidRPr="00567AF2">
        <w:rPr>
          <w:rFonts w:asciiTheme="majorHAnsi" w:eastAsia="Times New Roman" w:hAnsiTheme="majorHAnsi" w:cstheme="majorHAnsi"/>
          <w:color w:val="000000" w:themeColor="text1"/>
          <w:sz w:val="24"/>
          <w:lang w:eastAsia="nl-NL"/>
        </w:rPr>
        <w:t>omt</w:t>
      </w:r>
      <w:r w:rsidRPr="00567AF2">
        <w:rPr>
          <w:rFonts w:asciiTheme="majorHAnsi" w:eastAsia="Times New Roman" w:hAnsiTheme="majorHAnsi" w:cstheme="majorHAnsi"/>
          <w:color w:val="000000" w:themeColor="text1"/>
          <w:sz w:val="24"/>
          <w:lang w:eastAsia="nl-NL"/>
        </w:rPr>
        <w:t xml:space="preserve"> naar voren dat Unilux </w:t>
      </w:r>
      <w:r w:rsidR="001E5BA7" w:rsidRPr="00567AF2">
        <w:rPr>
          <w:rFonts w:asciiTheme="majorHAnsi" w:eastAsia="Times New Roman" w:hAnsiTheme="majorHAnsi" w:cstheme="majorHAnsi"/>
          <w:color w:val="000000" w:themeColor="text1"/>
          <w:sz w:val="24"/>
          <w:lang w:eastAsia="nl-NL"/>
        </w:rPr>
        <w:t xml:space="preserve">in de </w:t>
      </w:r>
      <w:r w:rsidR="001E5BA7">
        <w:rPr>
          <w:rFonts w:asciiTheme="majorHAnsi" w:eastAsia="Times New Roman" w:hAnsiTheme="majorHAnsi" w:cstheme="majorHAnsi"/>
          <w:color w:val="000000" w:themeColor="text1"/>
          <w:sz w:val="24"/>
          <w:lang w:eastAsia="nl-NL"/>
        </w:rPr>
        <w:t>categorie raamdecoratie</w:t>
      </w:r>
      <w:r w:rsidR="00AF3BB1">
        <w:rPr>
          <w:rFonts w:asciiTheme="majorHAnsi" w:eastAsia="Times New Roman" w:hAnsiTheme="majorHAnsi" w:cstheme="majorHAnsi"/>
          <w:color w:val="000000" w:themeColor="text1"/>
          <w:sz w:val="24"/>
          <w:lang w:eastAsia="nl-NL"/>
        </w:rPr>
        <w:t xml:space="preserve">, </w:t>
      </w:r>
      <w:r w:rsidRPr="00567AF2">
        <w:rPr>
          <w:rFonts w:asciiTheme="majorHAnsi" w:eastAsia="Times New Roman" w:hAnsiTheme="majorHAnsi" w:cstheme="majorHAnsi"/>
          <w:color w:val="000000" w:themeColor="text1"/>
          <w:sz w:val="24"/>
          <w:lang w:eastAsia="nl-NL"/>
        </w:rPr>
        <w:t xml:space="preserve">afgelopen jaar </w:t>
      </w:r>
      <w:r w:rsidR="001E5BA7">
        <w:rPr>
          <w:rFonts w:asciiTheme="majorHAnsi" w:eastAsia="Times New Roman" w:hAnsiTheme="majorHAnsi" w:cstheme="majorHAnsi"/>
          <w:color w:val="000000" w:themeColor="text1"/>
          <w:sz w:val="24"/>
          <w:lang w:eastAsia="nl-NL"/>
        </w:rPr>
        <w:t xml:space="preserve">in de </w:t>
      </w:r>
      <w:r w:rsidRPr="00567AF2">
        <w:rPr>
          <w:rFonts w:asciiTheme="majorHAnsi" w:eastAsia="Times New Roman" w:hAnsiTheme="majorHAnsi" w:cstheme="majorHAnsi"/>
          <w:color w:val="000000" w:themeColor="text1"/>
          <w:sz w:val="24"/>
          <w:lang w:eastAsia="nl-NL"/>
        </w:rPr>
        <w:t xml:space="preserve">top vijf van </w:t>
      </w:r>
      <w:r w:rsidR="00B453B8">
        <w:rPr>
          <w:rFonts w:asciiTheme="majorHAnsi" w:eastAsia="Times New Roman" w:hAnsiTheme="majorHAnsi" w:cstheme="majorHAnsi"/>
          <w:color w:val="000000" w:themeColor="text1"/>
          <w:sz w:val="24"/>
          <w:lang w:eastAsia="nl-NL"/>
        </w:rPr>
        <w:t xml:space="preserve">online </w:t>
      </w:r>
      <w:r w:rsidRPr="00567AF2">
        <w:rPr>
          <w:rFonts w:asciiTheme="majorHAnsi" w:eastAsia="Times New Roman" w:hAnsiTheme="majorHAnsi" w:cstheme="majorHAnsi"/>
          <w:color w:val="000000" w:themeColor="text1"/>
          <w:sz w:val="24"/>
          <w:lang w:eastAsia="nl-NL"/>
        </w:rPr>
        <w:t xml:space="preserve">meest gezochte merken en winkelformules </w:t>
      </w:r>
      <w:r w:rsidR="00AF3BB1">
        <w:rPr>
          <w:rFonts w:asciiTheme="majorHAnsi" w:eastAsia="Times New Roman" w:hAnsiTheme="majorHAnsi" w:cstheme="majorHAnsi"/>
          <w:color w:val="000000" w:themeColor="text1"/>
          <w:sz w:val="24"/>
          <w:lang w:eastAsia="nl-NL"/>
        </w:rPr>
        <w:t xml:space="preserve">in insectenwering </w:t>
      </w:r>
      <w:r w:rsidRPr="00567AF2">
        <w:rPr>
          <w:rFonts w:asciiTheme="majorHAnsi" w:eastAsia="Times New Roman" w:hAnsiTheme="majorHAnsi" w:cstheme="majorHAnsi"/>
          <w:color w:val="000000" w:themeColor="text1"/>
          <w:sz w:val="24"/>
          <w:lang w:eastAsia="nl-NL"/>
        </w:rPr>
        <w:t xml:space="preserve">stond, naast bekende </w:t>
      </w:r>
      <w:bookmarkStart w:id="0" w:name="_GoBack"/>
      <w:bookmarkEnd w:id="0"/>
      <w:r w:rsidRPr="00567AF2">
        <w:rPr>
          <w:rFonts w:asciiTheme="majorHAnsi" w:eastAsia="Times New Roman" w:hAnsiTheme="majorHAnsi" w:cstheme="majorHAnsi"/>
          <w:color w:val="000000" w:themeColor="text1"/>
          <w:sz w:val="24"/>
          <w:lang w:eastAsia="nl-NL"/>
        </w:rPr>
        <w:t xml:space="preserve">namen als </w:t>
      </w:r>
      <w:proofErr w:type="spellStart"/>
      <w:r w:rsidRPr="00567AF2">
        <w:rPr>
          <w:rFonts w:asciiTheme="majorHAnsi" w:eastAsia="Times New Roman" w:hAnsiTheme="majorHAnsi" w:cstheme="majorHAnsi"/>
          <w:color w:val="000000" w:themeColor="text1"/>
          <w:sz w:val="24"/>
          <w:lang w:eastAsia="nl-NL"/>
        </w:rPr>
        <w:t>Velux</w:t>
      </w:r>
      <w:proofErr w:type="spellEnd"/>
      <w:r w:rsidRPr="00567AF2">
        <w:rPr>
          <w:rFonts w:asciiTheme="majorHAnsi" w:eastAsia="Times New Roman" w:hAnsiTheme="majorHAnsi" w:cstheme="majorHAnsi"/>
          <w:color w:val="000000" w:themeColor="text1"/>
          <w:sz w:val="24"/>
          <w:lang w:eastAsia="nl-NL"/>
        </w:rPr>
        <w:t xml:space="preserve">, Gamma, Bruynzeel en </w:t>
      </w:r>
      <w:proofErr w:type="spellStart"/>
      <w:r w:rsidRPr="00567AF2">
        <w:rPr>
          <w:rFonts w:asciiTheme="majorHAnsi" w:eastAsia="Times New Roman" w:hAnsiTheme="majorHAnsi" w:cstheme="majorHAnsi"/>
          <w:color w:val="000000" w:themeColor="text1"/>
          <w:sz w:val="24"/>
          <w:lang w:eastAsia="nl-NL"/>
        </w:rPr>
        <w:t>Hamstra</w:t>
      </w:r>
      <w:proofErr w:type="spellEnd"/>
      <w:r w:rsidRPr="00567AF2">
        <w:rPr>
          <w:rFonts w:asciiTheme="majorHAnsi" w:eastAsia="Times New Roman" w:hAnsiTheme="majorHAnsi" w:cstheme="majorHAnsi"/>
          <w:color w:val="000000" w:themeColor="text1"/>
          <w:sz w:val="24"/>
          <w:lang w:eastAsia="nl-NL"/>
        </w:rPr>
        <w:t>.</w:t>
      </w:r>
      <w:r w:rsidR="00AB45BA">
        <w:rPr>
          <w:rFonts w:asciiTheme="majorHAnsi" w:eastAsia="Times New Roman" w:hAnsiTheme="majorHAnsi" w:cstheme="majorHAnsi"/>
          <w:color w:val="000000" w:themeColor="text1"/>
          <w:sz w:val="24"/>
          <w:lang w:eastAsia="nl-NL"/>
        </w:rPr>
        <w:t xml:space="preserve"> Bovendien stond Unilux </w:t>
      </w:r>
      <w:r w:rsidR="00AB45BA" w:rsidRPr="00AB45BA">
        <w:rPr>
          <w:rFonts w:asciiTheme="majorHAnsi" w:eastAsia="Times New Roman" w:hAnsiTheme="majorHAnsi" w:cstheme="majorHAnsi"/>
          <w:color w:val="000000" w:themeColor="text1"/>
          <w:sz w:val="24"/>
          <w:lang w:eastAsia="nl-NL"/>
        </w:rPr>
        <w:t>bovenaan bij de merken die het zoekvolume het sterkst zagen toenemen.</w:t>
      </w:r>
    </w:p>
    <w:p w:rsidR="00567AF2" w:rsidRPr="00567AF2" w:rsidRDefault="00567AF2" w:rsidP="00AE2B40">
      <w:pPr>
        <w:rPr>
          <w:rFonts w:asciiTheme="majorHAnsi" w:eastAsia="Times New Roman" w:hAnsiTheme="majorHAnsi" w:cstheme="majorHAnsi"/>
          <w:color w:val="000000" w:themeColor="text1"/>
          <w:sz w:val="24"/>
          <w:lang w:eastAsia="nl-NL"/>
        </w:rPr>
      </w:pPr>
    </w:p>
    <w:p w:rsidR="00AE2B40" w:rsidRPr="00567AF2" w:rsidRDefault="004C6D66" w:rsidP="00AE2B40">
      <w:pPr>
        <w:rPr>
          <w:rFonts w:asciiTheme="majorHAnsi" w:hAnsiTheme="majorHAnsi" w:cstheme="majorHAnsi"/>
          <w:color w:val="000000" w:themeColor="text1"/>
          <w:sz w:val="24"/>
        </w:rPr>
      </w:pPr>
      <w:r w:rsidRPr="00567AF2">
        <w:rPr>
          <w:rFonts w:asciiTheme="majorHAnsi" w:eastAsia="Times New Roman" w:hAnsiTheme="majorHAnsi" w:cstheme="majorHAnsi"/>
          <w:color w:val="000000" w:themeColor="text1"/>
          <w:sz w:val="24"/>
          <w:lang w:eastAsia="nl-NL"/>
        </w:rPr>
        <w:t>Vanzelfsprekend wil Unilux dat haar horrenspecialisten meeprofiteren van deze groei en de sterke online vindbaarheid van Unilux.</w:t>
      </w:r>
      <w:r w:rsidR="00623AB1" w:rsidRPr="00567AF2">
        <w:rPr>
          <w:rFonts w:asciiTheme="majorHAnsi" w:eastAsia="Times New Roman" w:hAnsiTheme="majorHAnsi" w:cstheme="majorHAnsi"/>
          <w:color w:val="000000" w:themeColor="text1"/>
          <w:sz w:val="24"/>
          <w:lang w:eastAsia="nl-NL"/>
        </w:rPr>
        <w:t xml:space="preserve"> </w:t>
      </w:r>
      <w:r w:rsidR="00567AF2">
        <w:rPr>
          <w:rFonts w:asciiTheme="majorHAnsi" w:eastAsia="Times New Roman" w:hAnsiTheme="majorHAnsi" w:cstheme="majorHAnsi"/>
          <w:color w:val="000000" w:themeColor="text1"/>
          <w:sz w:val="24"/>
          <w:lang w:eastAsia="nl-NL"/>
        </w:rPr>
        <w:t>Afgelopen jaar</w:t>
      </w:r>
      <w:r w:rsidR="00623AB1" w:rsidRPr="00567AF2">
        <w:rPr>
          <w:rFonts w:asciiTheme="majorHAnsi" w:eastAsia="Times New Roman" w:hAnsiTheme="majorHAnsi" w:cstheme="majorHAnsi"/>
          <w:color w:val="000000" w:themeColor="text1"/>
          <w:sz w:val="24"/>
          <w:lang w:eastAsia="nl-NL"/>
        </w:rPr>
        <w:t xml:space="preserve"> kwam </w:t>
      </w:r>
      <w:r w:rsidR="00567AF2">
        <w:rPr>
          <w:rFonts w:asciiTheme="majorHAnsi" w:eastAsia="Times New Roman" w:hAnsiTheme="majorHAnsi" w:cstheme="majorHAnsi"/>
          <w:color w:val="000000" w:themeColor="text1"/>
          <w:sz w:val="24"/>
          <w:lang w:eastAsia="nl-NL"/>
        </w:rPr>
        <w:t>de marktleider in horren</w:t>
      </w:r>
      <w:r w:rsidR="00623AB1" w:rsidRPr="00567AF2">
        <w:rPr>
          <w:rFonts w:asciiTheme="majorHAnsi" w:eastAsia="Times New Roman" w:hAnsiTheme="majorHAnsi" w:cstheme="majorHAnsi"/>
          <w:color w:val="000000" w:themeColor="text1"/>
          <w:sz w:val="24"/>
          <w:lang w:eastAsia="nl-NL"/>
        </w:rPr>
        <w:t xml:space="preserve"> met een unieke B2B oplossing, waarbij</w:t>
      </w:r>
      <w:r w:rsidR="00E46672" w:rsidRPr="00567AF2">
        <w:rPr>
          <w:rFonts w:asciiTheme="majorHAnsi" w:eastAsia="Times New Roman" w:hAnsiTheme="majorHAnsi" w:cstheme="majorHAnsi"/>
          <w:color w:val="000000" w:themeColor="text1"/>
          <w:sz w:val="24"/>
          <w:lang w:eastAsia="nl-NL"/>
        </w:rPr>
        <w:t xml:space="preserve"> de </w:t>
      </w:r>
      <w:r w:rsidR="00623AB1" w:rsidRPr="00567AF2">
        <w:rPr>
          <w:rFonts w:asciiTheme="majorHAnsi" w:eastAsia="Times New Roman" w:hAnsiTheme="majorHAnsi" w:cstheme="majorHAnsi"/>
          <w:color w:val="000000" w:themeColor="text1"/>
          <w:sz w:val="24"/>
          <w:lang w:eastAsia="nl-NL"/>
        </w:rPr>
        <w:t>inmiddels meer dan 1.600 dealers</w:t>
      </w:r>
      <w:r w:rsidR="00E46672" w:rsidRPr="00567AF2">
        <w:rPr>
          <w:rFonts w:asciiTheme="majorHAnsi" w:eastAsia="Times New Roman" w:hAnsiTheme="majorHAnsi" w:cstheme="majorHAnsi"/>
          <w:color w:val="000000" w:themeColor="text1"/>
          <w:sz w:val="24"/>
          <w:lang w:eastAsia="nl-NL"/>
        </w:rPr>
        <w:t xml:space="preserve"> via de volledig uitgeruste Unilux horren webshop op hun beurt consumenten kunnen ontzorgen door juist te meten, monteren en aftersales te verzorgen.</w:t>
      </w:r>
      <w:r w:rsidR="00567AF2" w:rsidRPr="00567AF2">
        <w:rPr>
          <w:rFonts w:asciiTheme="majorHAnsi" w:eastAsia="Times New Roman" w:hAnsiTheme="majorHAnsi" w:cstheme="majorHAnsi"/>
          <w:color w:val="000000" w:themeColor="text1"/>
          <w:sz w:val="24"/>
          <w:lang w:eastAsia="nl-NL"/>
        </w:rPr>
        <w:t xml:space="preserve"> Bovendien heeft Unilux in 2020 de verkoopcom</w:t>
      </w:r>
      <w:r w:rsidR="00567AF2">
        <w:rPr>
          <w:rFonts w:asciiTheme="majorHAnsi" w:eastAsia="Times New Roman" w:hAnsiTheme="majorHAnsi" w:cstheme="majorHAnsi"/>
          <w:color w:val="000000" w:themeColor="text1"/>
          <w:sz w:val="24"/>
          <w:lang w:eastAsia="nl-NL"/>
        </w:rPr>
        <w:t>m</w:t>
      </w:r>
      <w:r w:rsidR="00567AF2" w:rsidRPr="00567AF2">
        <w:rPr>
          <w:rFonts w:asciiTheme="majorHAnsi" w:eastAsia="Times New Roman" w:hAnsiTheme="majorHAnsi" w:cstheme="majorHAnsi"/>
          <w:color w:val="000000" w:themeColor="text1"/>
          <w:sz w:val="24"/>
          <w:lang w:eastAsia="nl-NL"/>
        </w:rPr>
        <w:t xml:space="preserve">issie voor haar dealers verhoogd, zodat zij </w:t>
      </w:r>
      <w:r w:rsidR="00567AF2" w:rsidRPr="00567AF2">
        <w:rPr>
          <w:rFonts w:asciiTheme="majorHAnsi" w:hAnsiTheme="majorHAnsi" w:cstheme="majorHAnsi"/>
          <w:color w:val="000000" w:themeColor="text1"/>
          <w:sz w:val="24"/>
        </w:rPr>
        <w:t>zonder zelf te investeren in een complexe maatwerk webshop, optimaal kunnen profiteren van de uitgebreide B2C marketingcampagnes van Unilux</w:t>
      </w:r>
      <w:r w:rsidR="00567AF2">
        <w:rPr>
          <w:rFonts w:asciiTheme="majorHAnsi" w:hAnsiTheme="majorHAnsi" w:cstheme="majorHAnsi"/>
          <w:color w:val="000000" w:themeColor="text1"/>
          <w:sz w:val="24"/>
        </w:rPr>
        <w:t>;</w:t>
      </w:r>
      <w:r w:rsidR="00567AF2" w:rsidRPr="00567AF2">
        <w:rPr>
          <w:rFonts w:asciiTheme="majorHAnsi" w:hAnsiTheme="majorHAnsi" w:cstheme="majorHAnsi"/>
          <w:color w:val="000000" w:themeColor="text1"/>
          <w:sz w:val="24"/>
        </w:rPr>
        <w:t xml:space="preserve"> huis-aan-huis, op internet, radio en TV. En op de weg, want ook consumenten zullen de bijzondere Unilux </w:t>
      </w:r>
      <w:proofErr w:type="spellStart"/>
      <w:r w:rsidR="00567AF2" w:rsidRPr="00567AF2">
        <w:rPr>
          <w:rFonts w:asciiTheme="majorHAnsi" w:hAnsiTheme="majorHAnsi" w:cstheme="majorHAnsi"/>
          <w:color w:val="000000" w:themeColor="text1"/>
          <w:sz w:val="24"/>
        </w:rPr>
        <w:t>wespenbus</w:t>
      </w:r>
      <w:proofErr w:type="spellEnd"/>
      <w:r w:rsidR="00567AF2" w:rsidRPr="00567AF2">
        <w:rPr>
          <w:rFonts w:asciiTheme="majorHAnsi" w:hAnsiTheme="majorHAnsi" w:cstheme="majorHAnsi"/>
          <w:color w:val="000000" w:themeColor="text1"/>
          <w:sz w:val="24"/>
        </w:rPr>
        <w:t xml:space="preserve"> de komende tijd </w:t>
      </w:r>
      <w:r w:rsidR="002738FC">
        <w:rPr>
          <w:rFonts w:asciiTheme="majorHAnsi" w:hAnsiTheme="majorHAnsi" w:cstheme="majorHAnsi"/>
          <w:color w:val="000000" w:themeColor="text1"/>
          <w:sz w:val="24"/>
        </w:rPr>
        <w:t xml:space="preserve">natuurlijk </w:t>
      </w:r>
      <w:r w:rsidR="00567AF2" w:rsidRPr="00567AF2">
        <w:rPr>
          <w:rFonts w:asciiTheme="majorHAnsi" w:hAnsiTheme="majorHAnsi" w:cstheme="majorHAnsi"/>
          <w:color w:val="000000" w:themeColor="text1"/>
          <w:sz w:val="24"/>
        </w:rPr>
        <w:t>veelvuldig op de weg tegenkomen.</w:t>
      </w:r>
    </w:p>
    <w:p w:rsidR="00567AF2" w:rsidRPr="00567AF2" w:rsidRDefault="00567AF2" w:rsidP="00AE2B40">
      <w:pPr>
        <w:pBdr>
          <w:bottom w:val="single" w:sz="6" w:space="1" w:color="auto"/>
        </w:pBdr>
        <w:rPr>
          <w:rFonts w:asciiTheme="majorHAnsi" w:eastAsia="Times New Roman" w:hAnsiTheme="majorHAnsi" w:cstheme="majorHAnsi"/>
          <w:color w:val="000000" w:themeColor="text1"/>
          <w:sz w:val="24"/>
          <w:lang w:eastAsia="nl-NL"/>
        </w:rPr>
      </w:pPr>
    </w:p>
    <w:p w:rsidR="002738FC" w:rsidRDefault="002738FC">
      <w:pPr>
        <w:rPr>
          <w:rFonts w:asciiTheme="majorHAnsi" w:hAnsiTheme="majorHAnsi" w:cstheme="majorHAnsi"/>
          <w:color w:val="000000" w:themeColor="text1"/>
          <w:sz w:val="24"/>
        </w:rPr>
      </w:pPr>
    </w:p>
    <w:p w:rsidR="002738FC" w:rsidRPr="002738FC" w:rsidRDefault="002738FC">
      <w:pPr>
        <w:rPr>
          <w:rFonts w:asciiTheme="majorHAnsi" w:hAnsiTheme="majorHAnsi" w:cstheme="majorHAnsi"/>
          <w:b/>
          <w:i/>
          <w:color w:val="000000" w:themeColor="text1"/>
          <w:sz w:val="24"/>
        </w:rPr>
      </w:pPr>
      <w:r w:rsidRPr="002738FC">
        <w:rPr>
          <w:rFonts w:asciiTheme="majorHAnsi" w:hAnsiTheme="majorHAnsi" w:cstheme="majorHAnsi"/>
          <w:b/>
          <w:i/>
          <w:color w:val="000000" w:themeColor="text1"/>
          <w:sz w:val="24"/>
        </w:rPr>
        <w:t>Noot voor de redactie (niet voor publicatie):</w:t>
      </w:r>
    </w:p>
    <w:p w:rsidR="001E5BA7" w:rsidRPr="00567AF2" w:rsidRDefault="002738FC">
      <w:pPr>
        <w:rPr>
          <w:rFonts w:asciiTheme="majorHAnsi" w:hAnsiTheme="majorHAnsi" w:cstheme="majorHAnsi"/>
          <w:color w:val="000000" w:themeColor="text1"/>
          <w:sz w:val="24"/>
        </w:rPr>
      </w:pPr>
      <w:r>
        <w:rPr>
          <w:rFonts w:asciiTheme="majorHAnsi" w:hAnsiTheme="majorHAnsi" w:cstheme="majorHAnsi"/>
          <w:color w:val="000000" w:themeColor="text1"/>
          <w:sz w:val="24"/>
        </w:rPr>
        <w:t xml:space="preserve">Voor meer informatie of aanvullend beeldmateriaal, kunt u contact opnemen met </w:t>
      </w:r>
      <w:r w:rsidR="001E5BA7">
        <w:rPr>
          <w:rFonts w:asciiTheme="majorHAnsi" w:hAnsiTheme="majorHAnsi" w:cstheme="majorHAnsi"/>
          <w:color w:val="000000" w:themeColor="text1"/>
          <w:sz w:val="24"/>
        </w:rPr>
        <w:t xml:space="preserve">Hanneke Harmeling-Ketelaars, marketing- en communicatie manager, telefoon: 0411 677 953 / 0615 005 003. </w:t>
      </w:r>
    </w:p>
    <w:sectPr w:rsidR="001E5BA7" w:rsidRPr="00567AF2" w:rsidSect="007A4BC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 Sans Light">
    <w:altName w:val="Open Sans"/>
    <w:charset w:val="00"/>
    <w:family w:val="swiss"/>
    <w:pitch w:val="variable"/>
    <w:sig w:usb0="00000001"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B40"/>
    <w:rsid w:val="00055933"/>
    <w:rsid w:val="00193597"/>
    <w:rsid w:val="001E5BA7"/>
    <w:rsid w:val="002738FC"/>
    <w:rsid w:val="00413FC2"/>
    <w:rsid w:val="004C6D66"/>
    <w:rsid w:val="00567AF2"/>
    <w:rsid w:val="00623AB1"/>
    <w:rsid w:val="007A4BC1"/>
    <w:rsid w:val="007E6C9E"/>
    <w:rsid w:val="00AB45BA"/>
    <w:rsid w:val="00AE2B40"/>
    <w:rsid w:val="00AF3BB1"/>
    <w:rsid w:val="00B453B8"/>
    <w:rsid w:val="00C14E25"/>
    <w:rsid w:val="00C923DB"/>
    <w:rsid w:val="00E46672"/>
    <w:rsid w:val="00E90F67"/>
    <w:rsid w:val="00EA4E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3913"/>
  <w15:chartTrackingRefBased/>
  <w15:docId w15:val="{71026169-3F3B-A647-9219-388A14E9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Light" w:eastAsiaTheme="minorHAnsi" w:hAnsi="Open Sans Light" w:cs="Open Sans Light"/>
        <w:sz w:val="28"/>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E6C9E"/>
  </w:style>
  <w:style w:type="paragraph" w:styleId="Kop1">
    <w:name w:val="heading 1"/>
    <w:basedOn w:val="Standaard"/>
    <w:link w:val="Kop1Char"/>
    <w:uiPriority w:val="9"/>
    <w:qFormat/>
    <w:rsid w:val="00AE2B40"/>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AE2B40"/>
  </w:style>
  <w:style w:type="character" w:styleId="Hyperlink">
    <w:name w:val="Hyperlink"/>
    <w:basedOn w:val="Standaardalinea-lettertype"/>
    <w:uiPriority w:val="99"/>
    <w:semiHidden/>
    <w:unhideWhenUsed/>
    <w:rsid w:val="00AE2B40"/>
    <w:rPr>
      <w:color w:val="0000FF"/>
      <w:u w:val="single"/>
    </w:rPr>
  </w:style>
  <w:style w:type="character" w:customStyle="1" w:styleId="Kop1Char">
    <w:name w:val="Kop 1 Char"/>
    <w:basedOn w:val="Standaardalinea-lettertype"/>
    <w:link w:val="Kop1"/>
    <w:uiPriority w:val="9"/>
    <w:rsid w:val="00AE2B40"/>
    <w:rPr>
      <w:rFonts w:ascii="Times New Roman" w:eastAsia="Times New Roman" w:hAnsi="Times New Roman" w:cs="Times New Roman"/>
      <w:b/>
      <w:bCs/>
      <w:kern w:val="36"/>
      <w:sz w:val="48"/>
      <w:szCs w:val="48"/>
      <w:lang w:eastAsia="nl-NL"/>
    </w:rPr>
  </w:style>
  <w:style w:type="character" w:styleId="Zwaar">
    <w:name w:val="Strong"/>
    <w:basedOn w:val="Standaardalinea-lettertype"/>
    <w:uiPriority w:val="22"/>
    <w:qFormat/>
    <w:rsid w:val="00AE2B40"/>
    <w:rPr>
      <w:b/>
      <w:bCs/>
    </w:rPr>
  </w:style>
  <w:style w:type="paragraph" w:styleId="Normaalweb">
    <w:name w:val="Normal (Web)"/>
    <w:basedOn w:val="Standaard"/>
    <w:uiPriority w:val="99"/>
    <w:semiHidden/>
    <w:unhideWhenUsed/>
    <w:rsid w:val="00AE2B40"/>
    <w:pPr>
      <w:spacing w:before="100" w:beforeAutospacing="1" w:after="100" w:afterAutospacing="1"/>
    </w:pPr>
    <w:rPr>
      <w:rFonts w:ascii="Times New Roman" w:eastAsia="Times New Roman" w:hAnsi="Times New Roman" w:cs="Times New Roman"/>
      <w:sz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592583">
      <w:bodyDiv w:val="1"/>
      <w:marLeft w:val="0"/>
      <w:marRight w:val="0"/>
      <w:marTop w:val="0"/>
      <w:marBottom w:val="0"/>
      <w:divBdr>
        <w:top w:val="none" w:sz="0" w:space="0" w:color="auto"/>
        <w:left w:val="none" w:sz="0" w:space="0" w:color="auto"/>
        <w:bottom w:val="none" w:sz="0" w:space="0" w:color="auto"/>
        <w:right w:val="none" w:sz="0" w:space="0" w:color="auto"/>
      </w:divBdr>
    </w:div>
    <w:div w:id="640817177">
      <w:bodyDiv w:val="1"/>
      <w:marLeft w:val="0"/>
      <w:marRight w:val="0"/>
      <w:marTop w:val="0"/>
      <w:marBottom w:val="0"/>
      <w:divBdr>
        <w:top w:val="none" w:sz="0" w:space="0" w:color="auto"/>
        <w:left w:val="none" w:sz="0" w:space="0" w:color="auto"/>
        <w:bottom w:val="none" w:sz="0" w:space="0" w:color="auto"/>
        <w:right w:val="none" w:sz="0" w:space="0" w:color="auto"/>
      </w:divBdr>
      <w:divsChild>
        <w:div w:id="1226182227">
          <w:marLeft w:val="0"/>
          <w:marRight w:val="0"/>
          <w:marTop w:val="0"/>
          <w:marBottom w:val="0"/>
          <w:divBdr>
            <w:top w:val="none" w:sz="0" w:space="0" w:color="auto"/>
            <w:left w:val="none" w:sz="0" w:space="0" w:color="auto"/>
            <w:bottom w:val="none" w:sz="0" w:space="0" w:color="auto"/>
            <w:right w:val="none" w:sz="0" w:space="0" w:color="auto"/>
          </w:divBdr>
          <w:divsChild>
            <w:div w:id="1836729027">
              <w:marLeft w:val="0"/>
              <w:marRight w:val="0"/>
              <w:marTop w:val="0"/>
              <w:marBottom w:val="0"/>
              <w:divBdr>
                <w:top w:val="none" w:sz="0" w:space="0" w:color="auto"/>
                <w:left w:val="none" w:sz="0" w:space="0" w:color="auto"/>
                <w:bottom w:val="none" w:sz="0" w:space="0" w:color="auto"/>
                <w:right w:val="none" w:sz="0" w:space="0" w:color="auto"/>
              </w:divBdr>
            </w:div>
          </w:divsChild>
        </w:div>
        <w:div w:id="2127192079">
          <w:marLeft w:val="0"/>
          <w:marRight w:val="0"/>
          <w:marTop w:val="0"/>
          <w:marBottom w:val="0"/>
          <w:divBdr>
            <w:top w:val="none" w:sz="0" w:space="0" w:color="auto"/>
            <w:left w:val="none" w:sz="0" w:space="0" w:color="auto"/>
            <w:bottom w:val="none" w:sz="0" w:space="0" w:color="auto"/>
            <w:right w:val="none" w:sz="0" w:space="0" w:color="auto"/>
          </w:divBdr>
          <w:divsChild>
            <w:div w:id="585845785">
              <w:marLeft w:val="0"/>
              <w:marRight w:val="0"/>
              <w:marTop w:val="0"/>
              <w:marBottom w:val="0"/>
              <w:divBdr>
                <w:top w:val="none" w:sz="0" w:space="0" w:color="auto"/>
                <w:left w:val="none" w:sz="0" w:space="0" w:color="auto"/>
                <w:bottom w:val="none" w:sz="0" w:space="0" w:color="auto"/>
                <w:right w:val="none" w:sz="0" w:space="0" w:color="auto"/>
              </w:divBdr>
            </w:div>
          </w:divsChild>
        </w:div>
        <w:div w:id="612984852">
          <w:marLeft w:val="0"/>
          <w:marRight w:val="0"/>
          <w:marTop w:val="0"/>
          <w:marBottom w:val="0"/>
          <w:divBdr>
            <w:top w:val="none" w:sz="0" w:space="0" w:color="auto"/>
            <w:left w:val="none" w:sz="0" w:space="0" w:color="auto"/>
            <w:bottom w:val="none" w:sz="0" w:space="0" w:color="auto"/>
            <w:right w:val="none" w:sz="0" w:space="0" w:color="auto"/>
          </w:divBdr>
          <w:divsChild>
            <w:div w:id="1441300113">
              <w:marLeft w:val="0"/>
              <w:marRight w:val="0"/>
              <w:marTop w:val="0"/>
              <w:marBottom w:val="0"/>
              <w:divBdr>
                <w:top w:val="none" w:sz="0" w:space="0" w:color="auto"/>
                <w:left w:val="none" w:sz="0" w:space="0" w:color="auto"/>
                <w:bottom w:val="none" w:sz="0" w:space="0" w:color="auto"/>
                <w:right w:val="none" w:sz="0" w:space="0" w:color="auto"/>
              </w:divBdr>
            </w:div>
          </w:divsChild>
        </w:div>
        <w:div w:id="1502693086">
          <w:marLeft w:val="0"/>
          <w:marRight w:val="0"/>
          <w:marTop w:val="0"/>
          <w:marBottom w:val="0"/>
          <w:divBdr>
            <w:top w:val="none" w:sz="0" w:space="0" w:color="auto"/>
            <w:left w:val="none" w:sz="0" w:space="0" w:color="auto"/>
            <w:bottom w:val="none" w:sz="0" w:space="0" w:color="auto"/>
            <w:right w:val="none" w:sz="0" w:space="0" w:color="auto"/>
          </w:divBdr>
          <w:divsChild>
            <w:div w:id="1667200377">
              <w:marLeft w:val="0"/>
              <w:marRight w:val="0"/>
              <w:marTop w:val="0"/>
              <w:marBottom w:val="0"/>
              <w:divBdr>
                <w:top w:val="none" w:sz="0" w:space="0" w:color="auto"/>
                <w:left w:val="none" w:sz="0" w:space="0" w:color="auto"/>
                <w:bottom w:val="none" w:sz="0" w:space="0" w:color="auto"/>
                <w:right w:val="none" w:sz="0" w:space="0" w:color="auto"/>
              </w:divBdr>
            </w:div>
          </w:divsChild>
        </w:div>
        <w:div w:id="2027901360">
          <w:marLeft w:val="0"/>
          <w:marRight w:val="0"/>
          <w:marTop w:val="0"/>
          <w:marBottom w:val="0"/>
          <w:divBdr>
            <w:top w:val="none" w:sz="0" w:space="0" w:color="auto"/>
            <w:left w:val="none" w:sz="0" w:space="0" w:color="auto"/>
            <w:bottom w:val="none" w:sz="0" w:space="0" w:color="auto"/>
            <w:right w:val="none" w:sz="0" w:space="0" w:color="auto"/>
          </w:divBdr>
          <w:divsChild>
            <w:div w:id="1352101609">
              <w:marLeft w:val="0"/>
              <w:marRight w:val="0"/>
              <w:marTop w:val="0"/>
              <w:marBottom w:val="0"/>
              <w:divBdr>
                <w:top w:val="none" w:sz="0" w:space="0" w:color="auto"/>
                <w:left w:val="none" w:sz="0" w:space="0" w:color="auto"/>
                <w:bottom w:val="none" w:sz="0" w:space="0" w:color="auto"/>
                <w:right w:val="none" w:sz="0" w:space="0" w:color="auto"/>
              </w:divBdr>
            </w:div>
          </w:divsChild>
        </w:div>
        <w:div w:id="1283076220">
          <w:marLeft w:val="0"/>
          <w:marRight w:val="0"/>
          <w:marTop w:val="0"/>
          <w:marBottom w:val="0"/>
          <w:divBdr>
            <w:top w:val="none" w:sz="0" w:space="0" w:color="auto"/>
            <w:left w:val="none" w:sz="0" w:space="0" w:color="auto"/>
            <w:bottom w:val="none" w:sz="0" w:space="0" w:color="auto"/>
            <w:right w:val="none" w:sz="0" w:space="0" w:color="auto"/>
          </w:divBdr>
          <w:divsChild>
            <w:div w:id="178303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389912">
      <w:bodyDiv w:val="1"/>
      <w:marLeft w:val="0"/>
      <w:marRight w:val="0"/>
      <w:marTop w:val="0"/>
      <w:marBottom w:val="0"/>
      <w:divBdr>
        <w:top w:val="none" w:sz="0" w:space="0" w:color="auto"/>
        <w:left w:val="none" w:sz="0" w:space="0" w:color="auto"/>
        <w:bottom w:val="none" w:sz="0" w:space="0" w:color="auto"/>
        <w:right w:val="none" w:sz="0" w:space="0" w:color="auto"/>
      </w:divBdr>
    </w:div>
    <w:div w:id="1377703966">
      <w:bodyDiv w:val="1"/>
      <w:marLeft w:val="0"/>
      <w:marRight w:val="0"/>
      <w:marTop w:val="0"/>
      <w:marBottom w:val="0"/>
      <w:divBdr>
        <w:top w:val="none" w:sz="0" w:space="0" w:color="auto"/>
        <w:left w:val="none" w:sz="0" w:space="0" w:color="auto"/>
        <w:bottom w:val="none" w:sz="0" w:space="0" w:color="auto"/>
        <w:right w:val="none" w:sz="0" w:space="0" w:color="auto"/>
      </w:divBdr>
    </w:div>
    <w:div w:id="1391929329">
      <w:bodyDiv w:val="1"/>
      <w:marLeft w:val="0"/>
      <w:marRight w:val="0"/>
      <w:marTop w:val="0"/>
      <w:marBottom w:val="0"/>
      <w:divBdr>
        <w:top w:val="none" w:sz="0" w:space="0" w:color="auto"/>
        <w:left w:val="none" w:sz="0" w:space="0" w:color="auto"/>
        <w:bottom w:val="none" w:sz="0" w:space="0" w:color="auto"/>
        <w:right w:val="none" w:sz="0" w:space="0" w:color="auto"/>
      </w:divBdr>
    </w:div>
    <w:div w:id="193235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2483</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Daniella Elshof</dc:creator>
  <cp:keywords/>
  <dc:description/>
  <cp:lastModifiedBy>Hanneke Harmeling - Unilux</cp:lastModifiedBy>
  <cp:revision>2</cp:revision>
  <dcterms:created xsi:type="dcterms:W3CDTF">2021-03-16T12:46:00Z</dcterms:created>
  <dcterms:modified xsi:type="dcterms:W3CDTF">2021-03-16T12:46:00Z</dcterms:modified>
</cp:coreProperties>
</file>